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24BF" w14:textId="11FA7393" w:rsidR="008C2064" w:rsidRDefault="008F35AE" w:rsidP="000074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7404">
        <w:rPr>
          <w:rFonts w:ascii="Times New Roman" w:hAnsi="Times New Roman" w:cs="Times New Roman"/>
          <w:b/>
          <w:bCs/>
          <w:sz w:val="32"/>
          <w:szCs w:val="32"/>
        </w:rPr>
        <w:t>Реквизиты для заключения договоров</w:t>
      </w:r>
    </w:p>
    <w:p w14:paraId="503091D6" w14:textId="77777777" w:rsidR="00007404" w:rsidRPr="00007404" w:rsidRDefault="00007404" w:rsidP="000074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D0438D" w14:textId="77B7C651" w:rsidR="008F16F2" w:rsidRDefault="008F16F2" w:rsidP="008F35AE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учреждение Республики Дагестан «Президент-комплекс» </w:t>
      </w:r>
      <w:r w:rsidRPr="008F16F2">
        <w:rPr>
          <w:rFonts w:ascii="Times New Roman" w:hAnsi="Times New Roman" w:cs="Times New Roman"/>
          <w:sz w:val="28"/>
          <w:szCs w:val="28"/>
        </w:rPr>
        <w:t>(полное наименование)</w:t>
      </w:r>
    </w:p>
    <w:p w14:paraId="4142B21C" w14:textId="0A17FD08" w:rsidR="008F35AE" w:rsidRPr="008F16F2" w:rsidRDefault="008F35AE" w:rsidP="008F35A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5AE">
        <w:rPr>
          <w:rFonts w:ascii="Times New Roman" w:hAnsi="Times New Roman" w:cs="Times New Roman"/>
          <w:b/>
          <w:bCs/>
          <w:sz w:val="28"/>
          <w:szCs w:val="28"/>
        </w:rPr>
        <w:t>ГБУ РД "Президент-</w:t>
      </w:r>
      <w:r w:rsidR="0046021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F35AE">
        <w:rPr>
          <w:rFonts w:ascii="Times New Roman" w:hAnsi="Times New Roman" w:cs="Times New Roman"/>
          <w:b/>
          <w:bCs/>
          <w:sz w:val="28"/>
          <w:szCs w:val="28"/>
        </w:rPr>
        <w:t>омплекс"</w:t>
      </w:r>
      <w:r w:rsidR="008F16F2" w:rsidRPr="008F16F2">
        <w:rPr>
          <w:rFonts w:ascii="Times New Roman" w:hAnsi="Times New Roman" w:cs="Times New Roman"/>
          <w:sz w:val="28"/>
          <w:szCs w:val="28"/>
        </w:rPr>
        <w:t xml:space="preserve"> (сокращенное наименование)</w:t>
      </w:r>
    </w:p>
    <w:p w14:paraId="36B7C06D" w14:textId="3BBB5035" w:rsidR="008F35AE" w:rsidRPr="008F35AE" w:rsidRDefault="008F35AE" w:rsidP="008F35A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5AE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  <w:r w:rsidRPr="008F35AE">
        <w:rPr>
          <w:rFonts w:ascii="Times New Roman" w:hAnsi="Times New Roman" w:cs="Times New Roman"/>
          <w:sz w:val="28"/>
          <w:szCs w:val="28"/>
        </w:rPr>
        <w:t xml:space="preserve"> Российская Федерация, 3670</w:t>
      </w:r>
      <w:r w:rsidR="009E376E">
        <w:rPr>
          <w:rFonts w:ascii="Times New Roman" w:hAnsi="Times New Roman" w:cs="Times New Roman"/>
          <w:sz w:val="28"/>
          <w:szCs w:val="28"/>
        </w:rPr>
        <w:t>32</w:t>
      </w:r>
      <w:r w:rsidRPr="008F35AE">
        <w:rPr>
          <w:rFonts w:ascii="Times New Roman" w:hAnsi="Times New Roman" w:cs="Times New Roman"/>
          <w:sz w:val="28"/>
          <w:szCs w:val="28"/>
        </w:rPr>
        <w:t xml:space="preserve">, Дагестан Респ, Махачкала г, ул. М. Гаджиева, 170 </w:t>
      </w:r>
    </w:p>
    <w:p w14:paraId="425DF0C9" w14:textId="77777777" w:rsidR="008F35AE" w:rsidRPr="008F35AE" w:rsidRDefault="008F35AE" w:rsidP="008F35A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5AE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14:paraId="28EB2B09" w14:textId="5E388531" w:rsidR="008F35AE" w:rsidRPr="008F35AE" w:rsidRDefault="008F35AE" w:rsidP="008F35A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5AE">
        <w:rPr>
          <w:rFonts w:ascii="Times New Roman" w:hAnsi="Times New Roman" w:cs="Times New Roman"/>
          <w:b/>
          <w:bCs/>
          <w:sz w:val="28"/>
          <w:szCs w:val="28"/>
        </w:rPr>
        <w:t>ИНН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F35AE">
        <w:rPr>
          <w:rFonts w:ascii="Times New Roman" w:hAnsi="Times New Roman" w:cs="Times New Roman"/>
          <w:sz w:val="28"/>
          <w:szCs w:val="28"/>
        </w:rPr>
        <w:t xml:space="preserve"> 0562066137</w:t>
      </w:r>
    </w:p>
    <w:p w14:paraId="60DEADD7" w14:textId="395A820B" w:rsidR="008F35AE" w:rsidRPr="008F35AE" w:rsidRDefault="008F35AE" w:rsidP="008F35A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5AE">
        <w:rPr>
          <w:rFonts w:ascii="Times New Roman" w:hAnsi="Times New Roman" w:cs="Times New Roman"/>
          <w:b/>
          <w:bCs/>
          <w:sz w:val="28"/>
          <w:szCs w:val="28"/>
        </w:rPr>
        <w:t>КПП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F35AE">
        <w:rPr>
          <w:rFonts w:ascii="Times New Roman" w:hAnsi="Times New Roman" w:cs="Times New Roman"/>
          <w:sz w:val="28"/>
          <w:szCs w:val="28"/>
        </w:rPr>
        <w:t xml:space="preserve"> 057301001</w:t>
      </w:r>
    </w:p>
    <w:p w14:paraId="59C00C70" w14:textId="22E83F6C" w:rsidR="008F35AE" w:rsidRPr="008F35AE" w:rsidRDefault="00815ECA" w:rsidP="008F35A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КС</w:t>
      </w:r>
      <w:r w:rsidR="008F35AE" w:rsidRPr="008F35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F35AE" w:rsidRPr="008F35AE">
        <w:rPr>
          <w:rFonts w:ascii="Times New Roman" w:hAnsi="Times New Roman" w:cs="Times New Roman"/>
          <w:sz w:val="28"/>
          <w:szCs w:val="28"/>
        </w:rPr>
        <w:t xml:space="preserve"> 03224643820000000300</w:t>
      </w:r>
    </w:p>
    <w:p w14:paraId="37A9FDC7" w14:textId="64FD1BA3" w:rsidR="008F35AE" w:rsidRPr="008F35AE" w:rsidRDefault="00815ECA" w:rsidP="008F35AE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ЕКС</w:t>
      </w:r>
      <w:r w:rsidR="008F35A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F35AE" w:rsidRPr="008F35AE">
        <w:rPr>
          <w:rFonts w:ascii="Times New Roman" w:hAnsi="Times New Roman" w:cs="Times New Roman"/>
          <w:sz w:val="28"/>
          <w:szCs w:val="28"/>
        </w:rPr>
        <w:t xml:space="preserve"> 40102810945370000069 </w:t>
      </w:r>
    </w:p>
    <w:p w14:paraId="0F799403" w14:textId="77777777" w:rsidR="008F35AE" w:rsidRPr="008F35AE" w:rsidRDefault="008F35AE" w:rsidP="008F35AE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F35AE">
        <w:rPr>
          <w:rFonts w:ascii="Times New Roman" w:hAnsi="Times New Roman" w:cs="Times New Roman"/>
          <w:b/>
          <w:bCs/>
          <w:sz w:val="28"/>
          <w:szCs w:val="28"/>
        </w:rPr>
        <w:t>л/с 20036Ш12030</w:t>
      </w:r>
    </w:p>
    <w:p w14:paraId="367F7A32" w14:textId="6BA1B7B3" w:rsidR="00BF3F90" w:rsidRPr="00BF3F90" w:rsidRDefault="00BF3F90" w:rsidP="00BF3F90">
      <w:pPr>
        <w:shd w:val="clear" w:color="auto" w:fill="FFFFFF"/>
        <w:spacing w:line="285" w:lineRule="atLeast"/>
        <w:ind w:right="-165"/>
        <w:rPr>
          <w:rFonts w:ascii="Times New Roman" w:hAnsi="Times New Roman" w:cs="Times New Roman"/>
          <w:sz w:val="28"/>
          <w:szCs w:val="28"/>
        </w:rPr>
      </w:pPr>
      <w:r w:rsidRPr="00BF3F90">
        <w:rPr>
          <w:rFonts w:ascii="Times New Roman" w:hAnsi="Times New Roman" w:cs="Times New Roman"/>
          <w:sz w:val="28"/>
          <w:szCs w:val="28"/>
        </w:rPr>
        <w:t>ОТДЕЛЕНИЕ-НБ РЕСПУБЛИКА ДАГЕСТАН БАНКА РОССИИ//УФК по Республике Дагестан,</w:t>
      </w:r>
      <w:r w:rsidR="008F16F2">
        <w:rPr>
          <w:rFonts w:ascii="Times New Roman" w:hAnsi="Times New Roman" w:cs="Times New Roman"/>
          <w:sz w:val="28"/>
          <w:szCs w:val="28"/>
        </w:rPr>
        <w:t xml:space="preserve"> </w:t>
      </w:r>
      <w:r w:rsidRPr="00BF3F90">
        <w:rPr>
          <w:rFonts w:ascii="Times New Roman" w:hAnsi="Times New Roman" w:cs="Times New Roman"/>
          <w:sz w:val="28"/>
          <w:szCs w:val="28"/>
        </w:rPr>
        <w:t>г. Махачкала</w:t>
      </w:r>
    </w:p>
    <w:p w14:paraId="3B8071C3" w14:textId="01D8C9E1" w:rsidR="008F35AE" w:rsidRDefault="008F35AE" w:rsidP="008F35A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8F35AE">
        <w:rPr>
          <w:rFonts w:ascii="Times New Roman" w:hAnsi="Times New Roman" w:cs="Times New Roman"/>
          <w:b/>
          <w:bCs/>
          <w:noProof/>
          <w:sz w:val="28"/>
          <w:szCs w:val="28"/>
        </w:rPr>
        <w:t>БИК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 w:rsidRPr="008F35AE">
        <w:rPr>
          <w:rFonts w:ascii="Times New Roman" w:hAnsi="Times New Roman" w:cs="Times New Roman"/>
          <w:noProof/>
          <w:sz w:val="28"/>
          <w:szCs w:val="28"/>
        </w:rPr>
        <w:t xml:space="preserve"> 018209001</w:t>
      </w:r>
    </w:p>
    <w:p w14:paraId="74C567AB" w14:textId="47E64CCC" w:rsidR="00E41389" w:rsidRDefault="00E41389" w:rsidP="008F35A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E41389">
        <w:rPr>
          <w:rFonts w:ascii="Times New Roman" w:hAnsi="Times New Roman" w:cs="Times New Roman"/>
          <w:b/>
          <w:bCs/>
          <w:noProof/>
          <w:sz w:val="28"/>
          <w:szCs w:val="28"/>
        </w:rPr>
        <w:t>ОКВЭД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</w:rPr>
        <w:t>84.11.8</w:t>
      </w:r>
    </w:p>
    <w:p w14:paraId="66EAC483" w14:textId="72E44B94" w:rsidR="009E376E" w:rsidRDefault="009E376E" w:rsidP="008F35A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Директор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D52060">
        <w:rPr>
          <w:rFonts w:ascii="Times New Roman" w:hAnsi="Times New Roman" w:cs="Times New Roman"/>
          <w:noProof/>
          <w:sz w:val="28"/>
          <w:szCs w:val="28"/>
        </w:rPr>
        <w:t>Абдурашидов Алиасхаб Магомедович</w:t>
      </w:r>
    </w:p>
    <w:p w14:paraId="48D1B542" w14:textId="16A0B917" w:rsidR="00D52060" w:rsidRDefault="00D52060" w:rsidP="008F35AE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Гл.бухгалтер         Молчанова Ольга Вячеславовна</w:t>
      </w:r>
    </w:p>
    <w:p w14:paraId="1812E29C" w14:textId="4328DA32" w:rsidR="009E376E" w:rsidRDefault="00BB560D" w:rsidP="008F35AE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E41389" w:rsidRPr="003B70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prezidentkomplex@mail.ru</w:t>
        </w:r>
      </w:hyperlink>
    </w:p>
    <w:p w14:paraId="186816BB" w14:textId="583190BF" w:rsidR="00E41389" w:rsidRPr="00573055" w:rsidRDefault="00E41389" w:rsidP="008F35A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30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Пункты для включения в договор!!!</w:t>
      </w:r>
    </w:p>
    <w:p w14:paraId="56E58855" w14:textId="00B7223A" w:rsidR="00E41389" w:rsidRDefault="00E41389" w:rsidP="00E41389">
      <w:pPr>
        <w:pStyle w:val="2"/>
        <w:numPr>
          <w:ilvl w:val="0"/>
          <w:numId w:val="0"/>
        </w:numPr>
        <w:spacing w:line="240" w:lineRule="auto"/>
        <w:contextualSpacing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>1 Подрядчик ознакомлен с Уставом ГБУ РД «Президент-</w:t>
      </w:r>
      <w:r w:rsidR="00460215">
        <w:rPr>
          <w:bCs w:val="0"/>
          <w:sz w:val="27"/>
          <w:szCs w:val="27"/>
        </w:rPr>
        <w:t>к</w:t>
      </w:r>
      <w:r>
        <w:rPr>
          <w:bCs w:val="0"/>
          <w:sz w:val="27"/>
          <w:szCs w:val="27"/>
        </w:rPr>
        <w:t>омплекс», в том числе в части ограничения полномочий руководителя учреждения.</w:t>
      </w:r>
    </w:p>
    <w:p w14:paraId="3EABFE1E" w14:textId="267DB5E8" w:rsidR="00E41389" w:rsidRDefault="00E41389" w:rsidP="00E41389">
      <w:pPr>
        <w:pStyle w:val="2"/>
        <w:numPr>
          <w:ilvl w:val="0"/>
          <w:numId w:val="0"/>
        </w:numPr>
        <w:spacing w:line="240" w:lineRule="auto"/>
        <w:contextualSpacing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>2 Согласно действующему законодательству, директор ГБУ РД «Президент-</w:t>
      </w:r>
      <w:r w:rsidR="00460215">
        <w:rPr>
          <w:bCs w:val="0"/>
          <w:sz w:val="27"/>
          <w:szCs w:val="27"/>
        </w:rPr>
        <w:t>к</w:t>
      </w:r>
      <w:r>
        <w:rPr>
          <w:bCs w:val="0"/>
          <w:sz w:val="27"/>
          <w:szCs w:val="27"/>
        </w:rPr>
        <w:t>омплекс» не</w:t>
      </w:r>
      <w:r w:rsidR="00ED7CE5">
        <w:rPr>
          <w:bCs w:val="0"/>
          <w:sz w:val="27"/>
          <w:szCs w:val="27"/>
        </w:rPr>
        <w:t xml:space="preserve"> </w:t>
      </w:r>
      <w:r>
        <w:rPr>
          <w:bCs w:val="0"/>
          <w:sz w:val="27"/>
          <w:szCs w:val="27"/>
        </w:rPr>
        <w:t>является лицом, заинтересованным в совершаемой сделке.</w:t>
      </w:r>
    </w:p>
    <w:p w14:paraId="6740AB8C" w14:textId="249340A8" w:rsidR="00E41389" w:rsidRDefault="00E41389" w:rsidP="00E41389">
      <w:pPr>
        <w:pStyle w:val="2"/>
        <w:numPr>
          <w:ilvl w:val="0"/>
          <w:numId w:val="0"/>
        </w:numPr>
        <w:spacing w:line="240" w:lineRule="auto"/>
        <w:contextualSpacing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>3 Совершаемая сделка не является крупной для ГБУ</w:t>
      </w:r>
      <w:r w:rsidR="00ED7CE5" w:rsidRPr="00ED7CE5">
        <w:rPr>
          <w:bCs w:val="0"/>
          <w:sz w:val="27"/>
          <w:szCs w:val="27"/>
        </w:rPr>
        <w:t xml:space="preserve"> </w:t>
      </w:r>
      <w:r w:rsidR="00ED7CE5">
        <w:rPr>
          <w:bCs w:val="0"/>
          <w:sz w:val="27"/>
          <w:szCs w:val="27"/>
        </w:rPr>
        <w:t>РД</w:t>
      </w:r>
      <w:r>
        <w:rPr>
          <w:bCs w:val="0"/>
          <w:sz w:val="27"/>
          <w:szCs w:val="27"/>
        </w:rPr>
        <w:t xml:space="preserve"> «Президент-</w:t>
      </w:r>
      <w:r w:rsidR="00460215">
        <w:rPr>
          <w:bCs w:val="0"/>
          <w:sz w:val="27"/>
          <w:szCs w:val="27"/>
        </w:rPr>
        <w:t>к</w:t>
      </w:r>
      <w:r>
        <w:rPr>
          <w:bCs w:val="0"/>
          <w:sz w:val="27"/>
          <w:szCs w:val="27"/>
        </w:rPr>
        <w:t>омплекс».</w:t>
      </w:r>
    </w:p>
    <w:p w14:paraId="04DF4823" w14:textId="6570B80C" w:rsidR="00932DEB" w:rsidRDefault="00932DEB">
      <w:pPr>
        <w:rPr>
          <w:rFonts w:ascii="Times New Roman" w:hAnsi="Times New Roman" w:cs="Times New Roman"/>
          <w:sz w:val="36"/>
          <w:szCs w:val="36"/>
        </w:rPr>
      </w:pPr>
    </w:p>
    <w:sectPr w:rsidR="00932DEB" w:rsidSect="00DE2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EB1"/>
    <w:multiLevelType w:val="multilevel"/>
    <w:tmpl w:val="B69AB34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AE"/>
    <w:rsid w:val="00007404"/>
    <w:rsid w:val="002659A4"/>
    <w:rsid w:val="00460215"/>
    <w:rsid w:val="00573055"/>
    <w:rsid w:val="00815ECA"/>
    <w:rsid w:val="008C2064"/>
    <w:rsid w:val="008F16F2"/>
    <w:rsid w:val="008F35AE"/>
    <w:rsid w:val="00932DEB"/>
    <w:rsid w:val="009E376E"/>
    <w:rsid w:val="00B0001A"/>
    <w:rsid w:val="00BB560D"/>
    <w:rsid w:val="00BF3F90"/>
    <w:rsid w:val="00D52060"/>
    <w:rsid w:val="00DE26BB"/>
    <w:rsid w:val="00E41389"/>
    <w:rsid w:val="00E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4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89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389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389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389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389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389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389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389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389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3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138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4138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1389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1389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138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138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138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138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138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138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table" w:styleId="a4">
    <w:name w:val="Table Grid"/>
    <w:basedOn w:val="a1"/>
    <w:uiPriority w:val="39"/>
    <w:rsid w:val="0093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89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389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389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389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389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389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389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389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389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3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138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4138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1389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1389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138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138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138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138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138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138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table" w:styleId="a4">
    <w:name w:val="Table Grid"/>
    <w:basedOn w:val="a1"/>
    <w:uiPriority w:val="39"/>
    <w:rsid w:val="0093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identkomple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Radhab</cp:lastModifiedBy>
  <cp:revision>17</cp:revision>
  <cp:lastPrinted>2022-03-24T08:28:00Z</cp:lastPrinted>
  <dcterms:created xsi:type="dcterms:W3CDTF">2021-02-10T07:32:00Z</dcterms:created>
  <dcterms:modified xsi:type="dcterms:W3CDTF">2023-02-16T15:55:00Z</dcterms:modified>
</cp:coreProperties>
</file>